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26" w:type="dxa"/>
        <w:tblInd w:w="93" w:type="dxa"/>
        <w:tblLook w:val="04A0" w:firstRow="1" w:lastRow="0" w:firstColumn="1" w:lastColumn="0" w:noHBand="0" w:noVBand="1"/>
      </w:tblPr>
      <w:tblGrid>
        <w:gridCol w:w="4551"/>
        <w:gridCol w:w="520"/>
        <w:gridCol w:w="580"/>
        <w:gridCol w:w="1735"/>
        <w:gridCol w:w="1640"/>
      </w:tblGrid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проекту Решения Думы 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Нефтеюганского района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64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____________202</w:t>
            </w:r>
            <w:r w:rsidR="00646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№___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B9A" w:rsidRPr="00E56B9A" w:rsidTr="00E56B9A">
        <w:trPr>
          <w:trHeight w:val="765"/>
        </w:trPr>
        <w:tc>
          <w:tcPr>
            <w:tcW w:w="90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B9A" w:rsidRPr="00E56B9A" w:rsidRDefault="00E56B9A" w:rsidP="0064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Расходы бюджета по разделам и подразделам классификации</w:t>
            </w:r>
            <w:r w:rsidRPr="00E56B9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br/>
              <w:t xml:space="preserve"> расходов бюджетов за 202</w:t>
            </w:r>
            <w:r w:rsidR="00646CB9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</w:t>
            </w:r>
            <w:r w:rsidRPr="00E56B9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</w:p>
        </w:tc>
      </w:tr>
      <w:tr w:rsidR="00E56B9A" w:rsidRPr="00E56B9A" w:rsidTr="00E56B9A">
        <w:trPr>
          <w:trHeight w:val="230"/>
        </w:trPr>
        <w:tc>
          <w:tcPr>
            <w:tcW w:w="90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6B9A" w:rsidRPr="00E56B9A" w:rsidTr="00E56B9A">
        <w:trPr>
          <w:trHeight w:val="34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E56B9A" w:rsidRPr="00E56B9A" w:rsidTr="00E56B9A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33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 муниципального района</w:t>
            </w:r>
          </w:p>
        </w:tc>
      </w:tr>
      <w:tr w:rsidR="00E56B9A" w:rsidRPr="00E56B9A" w:rsidTr="00E56B9A">
        <w:trPr>
          <w:trHeight w:val="1080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Утверждено в внесенными изменениями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621 522 493,99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619 781 617,33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5 706 575,37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5 706 575,37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9 365 200,27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9 365 200,27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260 400 885,64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259 890 132,23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2 399,90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72 650 864,32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72 630 210,88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1 105 325,45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272 291 242,94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272 187 098,68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4 830 090,06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4 830 090,06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4 830 090,06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4 830 090,06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32 647 031,22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32 647 031,22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6 320 471,90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6 320 471,90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5 894 895,18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5 894 895,18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19 994 108,44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19 994 108,44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437 555,70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437 555,70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657 885 395,36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656 038 437,80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2 481 800,00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2 481 743,66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224 208 622,13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223 759 964,47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243 887 658,52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243 441 982,42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44 062 425,27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44 062 425,27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143 244 889,44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142 292 321,98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1 759 275 405,14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1 640 230 092,16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809 474 864,29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805 853 068,32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921 341 018,97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805 917 501,96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28 448 121,88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28 448 121,88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11 400,00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37 180 768,16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37 179 233,74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37 180 768,16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37 179 233,74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2 438 431 605,69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2 437 930 510,75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673 914 311,79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673 914 311,79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1 396 851 330,16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1 396 398 373,37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175 094 294,32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175 094 294,32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3 763 947,51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3 761 945,11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68 626 107,85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68 579 972,10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120 181 614,06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120 181 614,06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671 036 748,20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405 882 597,20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526 570 408,10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262 408 481,15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144 466 340,10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143 474 116,05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4 036 200,00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4 036 104,78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4 036 200,00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4 036 104,78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148 600 863,70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143 157 526,05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17 468 710,00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17 468 710,00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50 245 634,23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44 998 393,90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63 302 057,34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63 238 011,17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17 584 462,13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17 452 410,98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спорт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214 671 456,50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214 567 612,45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213 373 456,50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213 269 612,45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1 298 000,00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1 298 000,00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14 747 493,45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14 747 493,45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14 747 493,45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14 747 493,45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94 915,73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94 915,73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516 138 040,58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516 138 040,58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311 970 400,00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311 970 400,00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204 167 640,58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204 167 640,58</w:t>
            </w:r>
          </w:p>
        </w:tc>
      </w:tr>
      <w:tr w:rsidR="001D0208" w:rsidRPr="001D0208" w:rsidTr="001D0208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7 121 133 592,05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208" w:rsidRPr="001D0208" w:rsidRDefault="001D0208" w:rsidP="001D0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6 727 261 303,30</w:t>
            </w:r>
          </w:p>
        </w:tc>
      </w:tr>
    </w:tbl>
    <w:p w:rsidR="00FD7649" w:rsidRDefault="00FD7649"/>
    <w:sectPr w:rsidR="00FD7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5B"/>
    <w:rsid w:val="001D0208"/>
    <w:rsid w:val="00207C5E"/>
    <w:rsid w:val="00646CB9"/>
    <w:rsid w:val="00761B5B"/>
    <w:rsid w:val="00AD13D4"/>
    <w:rsid w:val="00CB28AF"/>
    <w:rsid w:val="00E56B9A"/>
    <w:rsid w:val="00EA7539"/>
    <w:rsid w:val="00EE2064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4F864"/>
  <w15:docId w15:val="{C3C4951E-52D3-4235-B17C-9AB787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Хадиева Олеся Сергеевна</dc:creator>
  <cp:keywords/>
  <dc:description/>
  <cp:lastModifiedBy>Хадиева Олеся Сергеевна</cp:lastModifiedBy>
  <cp:revision>8</cp:revision>
  <dcterms:created xsi:type="dcterms:W3CDTF">2021-02-01T08:57:00Z</dcterms:created>
  <dcterms:modified xsi:type="dcterms:W3CDTF">2023-01-23T13:33:00Z</dcterms:modified>
</cp:coreProperties>
</file>